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Trennungsregel </w:t>
      </w:r>
      <w:r w:rsidR="00DB47DD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2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Matterhorn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Mat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horn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sei – ne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Gesteinsgruppen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Ge – </w:t>
      </w:r>
      <w:proofErr w:type="spellStart"/>
      <w:r>
        <w:rPr>
          <w:rFonts w:ascii="Arial" w:hAnsi="Arial" w:cs="Arial"/>
          <w:b/>
          <w:sz w:val="24"/>
        </w:rPr>
        <w:t>steins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grup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Kontinente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Kon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verformen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ver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for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Wahrzeichen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gramStart"/>
      <w:r>
        <w:rPr>
          <w:rFonts w:ascii="Arial" w:hAnsi="Arial" w:cs="Arial"/>
          <w:b/>
          <w:sz w:val="24"/>
        </w:rPr>
        <w:t>Wahr</w:t>
      </w:r>
      <w:proofErr w:type="gram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zei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chen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autofrei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 – </w:t>
      </w:r>
      <w:proofErr w:type="spellStart"/>
      <w:r>
        <w:rPr>
          <w:rFonts w:ascii="Arial" w:hAnsi="Arial" w:cs="Arial"/>
          <w:b/>
          <w:sz w:val="24"/>
        </w:rPr>
        <w:t>to</w:t>
      </w:r>
      <w:proofErr w:type="spellEnd"/>
      <w:r>
        <w:rPr>
          <w:rFonts w:ascii="Arial" w:hAnsi="Arial" w:cs="Arial"/>
          <w:b/>
          <w:sz w:val="24"/>
        </w:rPr>
        <w:t xml:space="preserve"> – frei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Zermatt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Zer – matt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Aussicht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</w:t>
      </w:r>
      <w:proofErr w:type="spellStart"/>
      <w:r>
        <w:rPr>
          <w:rFonts w:ascii="Arial" w:hAnsi="Arial" w:cs="Arial"/>
          <w:b/>
          <w:sz w:val="24"/>
        </w:rPr>
        <w:t>sicht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besteigen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stei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Engländer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Eng – </w:t>
      </w:r>
      <w:proofErr w:type="spellStart"/>
      <w:r>
        <w:rPr>
          <w:rFonts w:ascii="Arial" w:hAnsi="Arial" w:cs="Arial"/>
          <w:b/>
          <w:sz w:val="24"/>
        </w:rPr>
        <w:t>län</w:t>
      </w:r>
      <w:proofErr w:type="spellEnd"/>
      <w:r>
        <w:rPr>
          <w:rFonts w:ascii="Arial" w:hAnsi="Arial" w:cs="Arial"/>
          <w:b/>
          <w:sz w:val="24"/>
        </w:rPr>
        <w:t xml:space="preserve"> – der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Unglück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glück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Absturz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Ab – </w:t>
      </w:r>
      <w:proofErr w:type="spellStart"/>
      <w:r>
        <w:rPr>
          <w:rFonts w:ascii="Arial" w:hAnsi="Arial" w:cs="Arial"/>
          <w:b/>
          <w:sz w:val="24"/>
        </w:rPr>
        <w:t>sturz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Unglücksseil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glücks</w:t>
      </w:r>
      <w:proofErr w:type="spellEnd"/>
      <w:r>
        <w:rPr>
          <w:rFonts w:ascii="Arial" w:hAnsi="Arial" w:cs="Arial"/>
          <w:b/>
          <w:sz w:val="24"/>
        </w:rPr>
        <w:t xml:space="preserve"> – seil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Aufstieg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Auf – stieg </w:t>
      </w:r>
    </w:p>
    <w:p w:rsidR="005C40E1" w:rsidRP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 w:rsidRPr="005C40E1">
        <w:rPr>
          <w:rFonts w:ascii="Arial" w:hAnsi="Arial" w:cs="Arial"/>
          <w:sz w:val="24"/>
        </w:rPr>
        <w:t>Reliquien</w:t>
      </w:r>
      <w:r w:rsidRPr="005C40E1">
        <w:rPr>
          <w:rFonts w:ascii="Arial" w:hAnsi="Arial" w:cs="Arial"/>
          <w:sz w:val="24"/>
        </w:rPr>
        <w:tab/>
        <w:t xml:space="preserve">= </w:t>
      </w:r>
      <w:r w:rsidRPr="005C40E1">
        <w:rPr>
          <w:rFonts w:ascii="Arial" w:hAnsi="Arial" w:cs="Arial"/>
          <w:b/>
          <w:sz w:val="24"/>
        </w:rPr>
        <w:t>4</w:t>
      </w:r>
      <w:r w:rsidRPr="005C40E1">
        <w:rPr>
          <w:rFonts w:ascii="Arial" w:hAnsi="Arial" w:cs="Arial"/>
          <w:sz w:val="24"/>
        </w:rPr>
        <w:t xml:space="preserve"> Silben</w:t>
      </w:r>
      <w:r w:rsidRPr="005C40E1">
        <w:rPr>
          <w:rFonts w:ascii="Arial" w:hAnsi="Arial" w:cs="Arial"/>
          <w:sz w:val="24"/>
        </w:rPr>
        <w:tab/>
        <w:t xml:space="preserve">Trennung = </w:t>
      </w:r>
      <w:r w:rsidRPr="005C40E1">
        <w:rPr>
          <w:rFonts w:ascii="Arial" w:hAnsi="Arial" w:cs="Arial"/>
          <w:b/>
          <w:sz w:val="24"/>
        </w:rPr>
        <w:t>Re – li – qui – en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Museum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Mu – se – um </w:t>
      </w:r>
    </w:p>
    <w:p w:rsidR="005C40E1" w:rsidRDefault="005C40E1" w:rsidP="005C40E1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sei – en </w:t>
      </w:r>
    </w:p>
    <w:p w:rsidR="005C40E1" w:rsidRDefault="005C40E1" w:rsidP="005C40E1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schneien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schnei – en </w:t>
      </w:r>
    </w:p>
    <w:p w:rsidR="00B312EE" w:rsidRPr="0018325C" w:rsidRDefault="00B312EE" w:rsidP="00A95F13">
      <w:pPr>
        <w:tabs>
          <w:tab w:val="left" w:pos="2552"/>
        </w:tabs>
        <w:spacing w:line="360" w:lineRule="auto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389" w:rsidRDefault="00A57389" w:rsidP="004E12C8">
      <w:r>
        <w:separator/>
      </w:r>
    </w:p>
  </w:endnote>
  <w:endnote w:type="continuationSeparator" w:id="0">
    <w:p w:rsidR="00A57389" w:rsidRDefault="00A57389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389" w:rsidRDefault="00A57389" w:rsidP="004E12C8">
      <w:r>
        <w:separator/>
      </w:r>
    </w:p>
  </w:footnote>
  <w:footnote w:type="continuationSeparator" w:id="0">
    <w:p w:rsidR="00A57389" w:rsidRDefault="00A57389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 xml:space="preserve">Trennungsregeln </w:t>
          </w:r>
          <w:r w:rsidR="00B80DE0">
            <w:rPr>
              <w:sz w:val="16"/>
              <w:szCs w:val="16"/>
            </w:rPr>
            <w:t>0</w:t>
          </w:r>
          <w:r w:rsidR="00DB47DD">
            <w:rPr>
              <w:sz w:val="16"/>
              <w:szCs w:val="16"/>
            </w:rPr>
            <w:t>2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67572"/>
    <w:rsid w:val="0018325C"/>
    <w:rsid w:val="001C7967"/>
    <w:rsid w:val="004E12C8"/>
    <w:rsid w:val="0056715C"/>
    <w:rsid w:val="005B47AF"/>
    <w:rsid w:val="005C202D"/>
    <w:rsid w:val="005C40E1"/>
    <w:rsid w:val="00603DB2"/>
    <w:rsid w:val="00607910"/>
    <w:rsid w:val="00612751"/>
    <w:rsid w:val="006229E1"/>
    <w:rsid w:val="00830879"/>
    <w:rsid w:val="00832945"/>
    <w:rsid w:val="009A3975"/>
    <w:rsid w:val="00A57389"/>
    <w:rsid w:val="00A95F13"/>
    <w:rsid w:val="00B312EE"/>
    <w:rsid w:val="00B80DE0"/>
    <w:rsid w:val="00BC24BB"/>
    <w:rsid w:val="00CD3944"/>
    <w:rsid w:val="00DB47DD"/>
    <w:rsid w:val="00DE752A"/>
    <w:rsid w:val="00EA285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2020-11-25T08:36:00Z</dcterms:created>
  <dcterms:modified xsi:type="dcterms:W3CDTF">2020-11-25T08:36:00Z</dcterms:modified>
</cp:coreProperties>
</file>